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ambria" w:cs="Cambria" w:eastAsia="Cambria" w:hAnsi="Cambria"/>
          <w:b w:val="1"/>
          <w:sz w:val="38"/>
          <w:szCs w:val="38"/>
        </w:rPr>
      </w:pPr>
      <w:r w:rsidDel="00000000" w:rsidR="00000000" w:rsidRPr="00000000">
        <w:rPr>
          <w:rFonts w:ascii="Cambria" w:cs="Cambria" w:eastAsia="Cambria" w:hAnsi="Cambria"/>
          <w:b w:val="1"/>
          <w:sz w:val="38"/>
          <w:szCs w:val="38"/>
          <w:rtl w:val="0"/>
        </w:rPr>
        <w:t xml:space="preserve">2024-2025 Alto FFA Chapter Officer Candidate: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Thank you for submitting an application to become an Alto FFA Chapter Officer.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ambria" w:cs="Cambria" w:eastAsia="Cambria" w:hAnsi="Cambria"/>
          <w:b w:val="1"/>
          <w:sz w:val="32"/>
          <w:szCs w:val="32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u w:val="single"/>
          <w:rtl w:val="0"/>
        </w:rPr>
        <w:t xml:space="preserve">Plans for the next steps in becoming an Alto FFA officer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200"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 through an interview. Interviews must be scheduled during 4th or 5th period, or after school by </w:t>
      </w:r>
      <w:r w:rsidDel="00000000" w:rsidR="00000000" w:rsidRPr="00000000">
        <w:rPr>
          <w:b w:val="1"/>
          <w:sz w:val="24"/>
          <w:szCs w:val="24"/>
          <w:rtl w:val="0"/>
        </w:rPr>
        <w:t xml:space="preserve">Tuesday, April 30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 Interviews will be held in Mrs. Carpenter’s classroom. ( Top ½ of official dress needed. If you do not have it, please get with Mrs. Carpenter to make arrangements.)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00"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Submit your campaign video to Mrs. Carpenter by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Wednesday, May 1</w:t>
      </w:r>
      <w:r w:rsidDel="00000000" w:rsidR="00000000" w:rsidRPr="00000000">
        <w:rPr>
          <w:rFonts w:ascii="Cambria" w:cs="Cambria" w:eastAsia="Cambria" w:hAnsi="Cambria"/>
          <w:b w:val="1"/>
          <w:vertAlign w:val="superscript"/>
          <w:rtl w:val="0"/>
        </w:rPr>
        <w:t xml:space="preserve">st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 Videos are not to be longer than 60 seconds.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00" w:line="240" w:lineRule="auto"/>
        <w:ind w:left="1440" w:hanging="36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Take a written exam that will consist of parliamentary procedure, general agriculture, and FFA manual questions. This will take place in Mrs. Carpenter’s room during 4th, 5th, lunch, or after school by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May 2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00" w:line="240" w:lineRule="auto"/>
        <w:ind w:left="1440" w:hanging="36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Attend the “Officer Elections” meeting on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Thursday, May 2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DURING LUNCH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Ballots for member votes will be taken and kept in my office throughout the day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on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May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The results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the election will be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announced at the 2024 Alto FFA banquet held on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May 6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superscript"/>
          <w:rtl w:val="0"/>
        </w:rPr>
        <w:t xml:space="preserve">th,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2024 @ 5:30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pm. Members MUST BE present to be selected for office.  Members must be in official dress during the banquet.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Mrs. Carpenter and Mr. Davis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40" w:lineRule="auto"/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017"/>
      <w:numFmt w:val="bullet"/>
      <w:lvlText w:val="-"/>
      <w:lvlJc w:val="left"/>
      <w:pPr>
        <w:ind w:left="720" w:hanging="360"/>
      </w:pPr>
      <w:rPr>
        <w:rFonts w:ascii="Cambria" w:cs="Cambria" w:eastAsia="Cambria" w:hAnsi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B373CC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C3CF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C3CFF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7zDhT02LyPQvJDiTJszMr3mKzQ==">CgMxLjAyCGguZ2pkZ3hzOAByITF3RmVpekhiUnBPUWtmdnNOakVZTlJZMWN4WmU5Z1pBYg==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2020-09-15T16:39:00Z</dcterms:created>
  <dc:creator>Heather Clinch</dc:creator>
</cp:coreProperties>
</file>